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ze zasedání členské schůze Klubu přátel Základní školy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Mateřské školy Karlovice, zapsaný spolek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Pořadí zasedání členské schůze ve školním roce 2024/2025:</w:t>
      </w:r>
      <w:r>
        <w:rPr>
          <w:b/>
          <w:bCs/>
          <w:shd w:fill="auto" w:val="clear"/>
        </w:rPr>
        <w:t xml:space="preserve"> </w:t>
      </w:r>
      <w:r>
        <w:rPr>
          <w:shd w:fill="auto" w:val="clear"/>
        </w:rPr>
        <w:t>II.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 xml:space="preserve">Datum konání členské schůze:  </w:t>
      </w:r>
      <w:r>
        <w:rPr/>
        <w:t>4. 2. 2025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b/>
          <w:bCs/>
        </w:rPr>
        <w:t>Svolavatel a jakým způsobem došlo ke svolání členské schůze: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ascii="TimesNewRoman" w:hAnsi="TimesNewRoman"/>
          <w:b w:val="false"/>
          <w:bCs w:val="false"/>
          <w:sz w:val="22"/>
          <w:szCs w:val="22"/>
        </w:rPr>
        <w:t>T</w:t>
      </w:r>
      <w:r>
        <w:rPr>
          <w:rFonts w:ascii="TimesNewRoman" w:hAnsi="TimesNewRoman"/>
          <w:sz w:val="22"/>
          <w:szCs w:val="22"/>
        </w:rPr>
        <w:t xml:space="preserve">ermín konání členské schůze byl domluven na I. členské schůzi dne 2. 12. 2024 </w:t>
      </w:r>
      <w:r>
        <w:rPr>
          <w:rFonts w:ascii="TimesNewRoman" w:hAnsi="TimesNewRoman"/>
          <w:sz w:val="22"/>
          <w:szCs w:val="22"/>
        </w:rPr>
        <w:t>na 20. 1. 2025.</w:t>
      </w:r>
    </w:p>
    <w:p>
      <w:pPr>
        <w:pStyle w:val="Normal"/>
        <w:spacing w:lineRule="auto" w:line="360"/>
        <w:ind w:right="-142"/>
        <w:rPr/>
      </w:pPr>
      <w:r>
        <w:rPr/>
        <w:t xml:space="preserve">Kateřina Mikulášková </w:t>
      </w:r>
      <w:r>
        <w:rPr/>
        <w:t>oznámila</w:t>
      </w:r>
      <w:r>
        <w:rPr/>
        <w:t xml:space="preserve"> dne </w:t>
      </w:r>
      <w:r>
        <w:rPr/>
        <w:t>12</w:t>
      </w:r>
      <w:r>
        <w:rPr/>
        <w:t xml:space="preserve">. 1. 2025  v hromadné komunikaci členů na WhatsApp  přesunutí zasedání z důvodu většího počtu nepřítomných členů </w:t>
      </w:r>
      <w:r>
        <w:rPr/>
        <w:t>na 4. 2. 2025.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b/>
          <w:bCs/>
        </w:rPr>
        <w:t>Přítomni:</w:t>
      </w:r>
    </w:p>
    <w:p>
      <w:pPr>
        <w:pStyle w:val="Normal"/>
        <w:spacing w:lineRule="auto" w:line="360"/>
        <w:rPr/>
      </w:pPr>
      <w:r>
        <w:rPr/>
        <w:t>7 členů spolku, 5 členů spolku omluveno, viz. listina přítomných.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>Kdo členskou schůzi zahájil a kdo mu předsedal:</w:t>
      </w:r>
    </w:p>
    <w:p>
      <w:pPr>
        <w:pStyle w:val="Normal"/>
        <w:spacing w:lineRule="auto" w:line="360"/>
        <w:rPr/>
      </w:pPr>
      <w:r>
        <w:rPr/>
        <w:t>Kateřina Mikulášková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b/>
          <w:bCs/>
        </w:rPr>
        <w:t>Program:</w:t>
      </w:r>
    </w:p>
    <w:p>
      <w:pPr>
        <w:pStyle w:val="Normal"/>
        <w:spacing w:lineRule="auto" w:line="360" w:before="0" w:after="0"/>
        <w:rPr/>
      </w:pPr>
      <w:r>
        <w:rPr/>
        <w:t>1. Zahájení, vyplnění a ověření prezenční listiny, určení zhotovitele zápisu a ověřovatele zápisu.</w:t>
      </w:r>
    </w:p>
    <w:p>
      <w:pPr>
        <w:pStyle w:val="Normal"/>
        <w:spacing w:lineRule="auto" w:line="360" w:before="0" w:after="0"/>
        <w:rPr/>
      </w:pPr>
      <w:r>
        <w:rPr/>
        <w:t>2. Tvorba plánu činností a aktivit spolku do následujícího období.</w:t>
      </w:r>
    </w:p>
    <w:p>
      <w:pPr>
        <w:pStyle w:val="Normal"/>
        <w:spacing w:lineRule="auto" w:line="360" w:before="0" w:after="0"/>
        <w:rPr/>
      </w:pPr>
      <w:r>
        <w:rPr/>
        <w:t>3. Organizační zajištění občerstvení na Karnevalu.</w:t>
      </w:r>
    </w:p>
    <w:p>
      <w:pPr>
        <w:pStyle w:val="Normal"/>
        <w:spacing w:lineRule="auto" w:line="360"/>
        <w:rPr/>
      </w:pPr>
      <w:r>
        <w:rPr/>
        <w:t>4. Diskuze.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b/>
          <w:bCs/>
        </w:rPr>
        <w:t>Průběh jednání:</w:t>
      </w:r>
    </w:p>
    <w:p>
      <w:pPr>
        <w:pStyle w:val="Normal"/>
        <w:spacing w:lineRule="auto" w:line="360"/>
        <w:jc w:val="both"/>
        <w:rPr/>
      </w:pPr>
      <w:r>
        <w:rPr/>
        <w:t xml:space="preserve">1. Po </w:t>
      </w:r>
      <w:r>
        <w:rPr>
          <w:b/>
          <w:bCs/>
        </w:rPr>
        <w:t>zahájení</w:t>
      </w:r>
      <w:r>
        <w:rPr/>
        <w:t xml:space="preserve"> schůze v 17:00 hod. konstatováno, že je členská schůze usnášeníschopná, přítomna nadpoloviční většina všech členů. Určení zhotovitelem zápisu Martina Vondrová a ověřovatelem zápisu Vladimíra Kujová. Prezenční listina je vyplněna a ověřena.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2. Hlavním bodem programu členské schůze byl </w:t>
      </w:r>
      <w:r>
        <w:rPr>
          <w:b/>
          <w:bCs/>
        </w:rPr>
        <w:t xml:space="preserve">plán činností a aktivit spolku </w:t>
      </w:r>
      <w:r>
        <w:rPr/>
        <w:t>do následujících měsíců.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 </w:t>
      </w:r>
      <w:r>
        <w:rPr/>
        <w:t>Program byl sestaven následovně: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 xml:space="preserve">- </w:t>
        <w:tab/>
        <w:t>Karneval – 22. 2. 2025, zajištění občerstvení;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>-</w:t>
        <w:tab/>
        <w:t>Bazar rostlin – jaro 2025;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 xml:space="preserve">- </w:t>
        <w:tab/>
        <w:t>Dětský den – červen 2025, ve spolupráci s SDH Karlovice;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 xml:space="preserve">- </w:t>
        <w:tab/>
        <w:t>Školní akademie – červen 2025, zajištění občerstvení;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 xml:space="preserve">- </w:t>
        <w:tab/>
        <w:t>Deskové hry – září 2025;</w:t>
      </w:r>
    </w:p>
    <w:p>
      <w:pPr>
        <w:pStyle w:val="Normal"/>
        <w:spacing w:lineRule="auto" w:line="360" w:before="0" w:after="0"/>
        <w:ind w:hanging="426" w:left="426"/>
        <w:jc w:val="both"/>
        <w:rPr/>
      </w:pPr>
      <w:r>
        <w:rPr/>
        <w:t xml:space="preserve">- </w:t>
        <w:tab/>
        <w:t>Běh o vánočního kapra + vánoční punč – prosinec 2025.</w:t>
      </w:r>
    </w:p>
    <w:p>
      <w:pPr>
        <w:pStyle w:val="Normal"/>
        <w:spacing w:lineRule="auto" w:line="360"/>
        <w:jc w:val="both"/>
        <w:rPr/>
      </w:pPr>
      <w:r>
        <w:rPr/>
        <w:t>Konkrétní detaily jednotlivých akcí budou doladěny před aktuálními termíny.</w:t>
      </w:r>
    </w:p>
    <w:p>
      <w:pPr>
        <w:pStyle w:val="Normal"/>
        <w:spacing w:lineRule="auto" w:line="360" w:before="0" w:after="0"/>
        <w:jc w:val="both"/>
        <w:rPr>
          <w:i/>
          <w:i/>
          <w:iCs/>
        </w:rPr>
      </w:pPr>
      <w:r>
        <w:rPr>
          <w:b/>
          <w:bCs/>
        </w:rPr>
        <w:t>Usnesení:</w:t>
      </w:r>
      <w:r>
        <w:rPr/>
        <w:t xml:space="preserve"> </w:t>
      </w:r>
      <w:r>
        <w:rPr>
          <w:i/>
          <w:iCs/>
        </w:rPr>
        <w:t>Členská schůze přijímá plán činností a aktivit spolku na následující období roku 2025.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  <w:t>Pro: 7</w:t>
        <w:tab/>
        <w:tab/>
        <w:t xml:space="preserve">Proti 0 </w:t>
        <w:tab/>
        <w:tab/>
        <w:t>Zdrželi se: 0</w:t>
      </w:r>
    </w:p>
    <w:p>
      <w:pPr>
        <w:pStyle w:val="Normal"/>
        <w:spacing w:lineRule="auto" w:line="360"/>
        <w:jc w:val="both"/>
        <w:rPr/>
      </w:pPr>
      <w:r>
        <w:rPr/>
        <w:t xml:space="preserve">3. Diskuze nad </w:t>
      </w:r>
      <w:r>
        <w:rPr>
          <w:b/>
          <w:bCs/>
        </w:rPr>
        <w:t>organizačním zajištěním občerstvení Karnevalu</w:t>
      </w:r>
      <w:r>
        <w:rPr/>
        <w:t xml:space="preserve"> pro děti dne 22. 2. 2025.</w:t>
      </w:r>
    </w:p>
    <w:p>
      <w:pPr>
        <w:pStyle w:val="Normal"/>
        <w:spacing w:lineRule="auto" w:line="360"/>
        <w:jc w:val="both"/>
        <w:rPr/>
      </w:pPr>
      <w:r>
        <w:rPr/>
        <w:t xml:space="preserve">4. </w:t>
      </w:r>
      <w:r>
        <w:rPr>
          <w:b/>
          <w:bCs/>
        </w:rPr>
        <w:t>Diskuze</w:t>
      </w:r>
      <w:r>
        <w:rPr/>
        <w:t xml:space="preserve"> nad nápadem uspořádat bazar rostlin, kdy by si děti v pěstebních činnostech vypěstovaly přísady ze semínek a ty by se následně prodávaly. Nutné zjištění možností pěstování rostlin ve škole.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Další termín konání členské schůze bude konkretizován pomocí WhatsApp.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Členská schůze ukončena v 18:35 hod.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V Karlovicích dne 4. 2. 2025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.........................................</w:t>
      </w:r>
    </w:p>
    <w:p>
      <w:pPr>
        <w:pStyle w:val="Normal"/>
        <w:spacing w:lineRule="auto" w:line="360" w:before="0" w:after="160"/>
        <w:rPr/>
      </w:pPr>
      <w:r>
        <w:rPr/>
        <w:t>Martina Vondrová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48477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8477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8477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8477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8477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8477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8477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48477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48477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48477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48477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48477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484772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484772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484772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484772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484772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484772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48477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48477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48477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84772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48477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84772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48477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48477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48477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8477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48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LibreOffice/24.2.2.2$Windows_X86_64 LibreOffice_project/d56cc158d8a96260b836f100ef4b4ef25d6f1a01</Application>
  <AppVersion>15.0000</AppVersion>
  <Pages>2</Pages>
  <Words>333</Words>
  <Characters>1935</Characters>
  <CharactersWithSpaces>2250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2025-02-07T12:03:00Z</dcterms:created>
  <dc:creator>PLZ a.s. Vondrová Martina Mgr.</dc:creator>
  <dc:description/>
  <dc:language>cs-CZ</dc:language>
  <cp:lastModifiedBy/>
  <dcterms:modified xsi:type="dcterms:W3CDTF">2025-03-12T12:58:32Z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